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黑体_GBK" w:eastAsia="方正黑体_GBK"/>
          <w:b/>
          <w:sz w:val="30"/>
          <w:szCs w:val="30"/>
        </w:rPr>
      </w:pPr>
      <w:r>
        <w:rPr>
          <w:rFonts w:hint="eastAsia" w:ascii="华文中宋" w:hAnsi="华文中宋" w:eastAsia="华文中宋"/>
          <w:b/>
          <w:bCs/>
          <w:sz w:val="44"/>
          <w:szCs w:val="44"/>
        </w:rPr>
        <w:t>“百</w:t>
      </w:r>
      <w:r>
        <w:rPr>
          <w:rFonts w:hint="eastAsia" w:ascii="华文中宋" w:hAnsi="华文中宋" w:eastAsia="华文中宋"/>
          <w:b/>
          <w:bCs/>
          <w:sz w:val="44"/>
          <w:szCs w:val="44"/>
          <w:lang w:eastAsia="zh-CN"/>
        </w:rPr>
        <w:t>篇</w:t>
      </w:r>
      <w:bookmarkStart w:id="0" w:name="_GoBack"/>
      <w:bookmarkEnd w:id="0"/>
      <w:r>
        <w:rPr>
          <w:rFonts w:hint="eastAsia" w:ascii="华文中宋" w:hAnsi="华文中宋" w:eastAsia="华文中宋"/>
          <w:b/>
          <w:bCs/>
          <w:sz w:val="44"/>
          <w:szCs w:val="44"/>
        </w:rPr>
        <w:t>网络正能量文字作品”</w:t>
      </w:r>
      <w:r>
        <w:rPr>
          <w:rFonts w:ascii="华文中宋" w:hAnsi="华文中宋" w:eastAsia="华文中宋"/>
          <w:b/>
          <w:bCs/>
          <w:sz w:val="44"/>
          <w:szCs w:val="44"/>
        </w:rPr>
        <w:t>推荐表</w:t>
      </w:r>
    </w:p>
    <w:tbl>
      <w:tblPr>
        <w:tblStyle w:val="3"/>
        <w:tblW w:w="1034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1731"/>
        <w:gridCol w:w="992"/>
        <w:gridCol w:w="851"/>
        <w:gridCol w:w="1276"/>
        <w:gridCol w:w="1842"/>
        <w:gridCol w:w="1276"/>
        <w:gridCol w:w="2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姓名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性别</w:t>
            </w:r>
          </w:p>
        </w:tc>
        <w:tc>
          <w:tcPr>
            <w:tcW w:w="1842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男/女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出生年月</w:t>
            </w:r>
          </w:p>
        </w:tc>
        <w:tc>
          <w:tcPr>
            <w:tcW w:w="2381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 xml:space="preserve">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民族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联系方式</w:t>
            </w:r>
          </w:p>
        </w:tc>
        <w:tc>
          <w:tcPr>
            <w:tcW w:w="1842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手机/座机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电子邮箱</w:t>
            </w:r>
          </w:p>
        </w:tc>
        <w:tc>
          <w:tcPr>
            <w:tcW w:w="2381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身份证号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工作单位职务</w:t>
            </w:r>
          </w:p>
        </w:tc>
        <w:tc>
          <w:tcPr>
            <w:tcW w:w="3657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  <w:t>QQ号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微信号</w:t>
            </w:r>
          </w:p>
        </w:tc>
        <w:tc>
          <w:tcPr>
            <w:tcW w:w="3657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工作地区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  <w:lang w:eastAsia="zh-CN"/>
              </w:rPr>
              <w:t>省</w:t>
            </w:r>
            <w:r>
              <w:rPr>
                <w:rFonts w:hint="eastAsia" w:ascii="方正仿宋_GBK" w:eastAsia="方正仿宋_GBK"/>
                <w:color w:val="7F7F7F"/>
                <w:sz w:val="24"/>
                <w:szCs w:val="24"/>
                <w:lang w:val="en-US" w:eastAsia="zh-CN"/>
              </w:rPr>
              <w:t>+地市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单位类型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rPr>
                <w:rFonts w:hint="eastAsia"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○中央主要新闻网站　○地方主要新闻网站　○商业网站　○高校　</w:t>
            </w:r>
          </w:p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○机关事业单位　</w:t>
            </w:r>
            <w:r>
              <w:rPr>
                <w:rFonts w:hint="eastAsia" w:ascii="方正仿宋_GBK" w:eastAsia="方正仿宋_GBK"/>
                <w:sz w:val="24"/>
                <w:szCs w:val="24"/>
                <w:lang w:eastAsia="zh-CN"/>
              </w:rPr>
              <w:t>　　</w:t>
            </w:r>
            <w:r>
              <w:rPr>
                <w:rFonts w:hint="eastAsia" w:ascii="方正仿宋_GBK" w:eastAsia="方正仿宋_GBK"/>
                <w:sz w:val="24"/>
                <w:szCs w:val="24"/>
              </w:rPr>
              <w:t>○企业　○社会组织　○研究院所　○其他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推荐方式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○单位推荐　　○个人自荐　　○他人推荐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2723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推荐人姓名/推荐单位</w:t>
            </w:r>
          </w:p>
        </w:tc>
        <w:tc>
          <w:tcPr>
            <w:tcW w:w="7626" w:type="dxa"/>
            <w:gridSpan w:val="5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联系方式</w:t>
            </w:r>
          </w:p>
        </w:tc>
        <w:tc>
          <w:tcPr>
            <w:tcW w:w="4961" w:type="dxa"/>
            <w:gridSpan w:val="4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手机/座机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电子邮箱</w:t>
            </w:r>
          </w:p>
        </w:tc>
        <w:tc>
          <w:tcPr>
            <w:tcW w:w="2381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作品类别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○大众媒体类　○自媒体类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内容类别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○国际类　○政治类　○军事类　○经济类　○社会类　○文教类　○其他类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作品标题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作品链接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首发原始链接，即非转载链接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首发平台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rPr>
                <w:color w:val="7F7F7F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首发平台具体名称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659" w:hRule="atLeast"/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作者简介</w:t>
            </w:r>
          </w:p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（200字以内）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spacing w:line="480" w:lineRule="exact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主要包括作者所研究、关注或兴趣方向，代表作品及社会贡献等。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3169" w:hRule="atLeast"/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作品简介</w:t>
            </w:r>
          </w:p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（200字以内）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spacing w:line="480" w:lineRule="exact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主要包括推荐作品的写作背景、目的、选题依据及作品的创新性、主动性等。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3169" w:hRule="atLeast"/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社会效果</w:t>
            </w:r>
          </w:p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（200字以内）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spacing w:line="480" w:lineRule="exact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请主要填写该作品于201</w:t>
            </w:r>
            <w:r>
              <w:rPr>
                <w:rFonts w:hint="eastAsia" w:ascii="方正仿宋_GBK" w:eastAsia="方正仿宋_GBK"/>
                <w:color w:val="7F7F7F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年引起的社会效应及反馈。包括但不限于该作品的转载量、跟贴量、社会影响力等，所填数据等有相关材料证明其真实性、有效性。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706" w:hRule="atLeast"/>
          <w:jc w:val="center"/>
        </w:trPr>
        <w:tc>
          <w:tcPr>
            <w:tcW w:w="1731" w:type="dxa"/>
            <w:vAlign w:val="center"/>
          </w:tcPr>
          <w:p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推荐人意见/</w:t>
            </w:r>
          </w:p>
          <w:p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单位意见/</w:t>
            </w:r>
          </w:p>
          <w:p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活跃网站意见</w:t>
            </w:r>
          </w:p>
        </w:tc>
        <w:tc>
          <w:tcPr>
            <w:tcW w:w="8618" w:type="dxa"/>
            <w:gridSpan w:val="6"/>
            <w:vAlign w:val="top"/>
          </w:tcPr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　　　　　　　　　　　　　　　　　　　　201</w:t>
            </w:r>
            <w:r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方正仿宋_GBK" w:eastAsia="方正仿宋_GBK"/>
                <w:sz w:val="24"/>
                <w:szCs w:val="24"/>
              </w:rPr>
              <w:t>年  月  日</w:t>
            </w:r>
          </w:p>
          <w:p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　　　　　　　　　　　　　　　　　　　　（推荐单位/网站盖章）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232B55"/>
    <w:rsid w:val="67520906"/>
    <w:rsid w:val="772E7C5A"/>
    <w:rsid w:val="79267B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bread</dc:creator>
  <cp:lastModifiedBy>Administrator</cp:lastModifiedBy>
  <dcterms:modified xsi:type="dcterms:W3CDTF">2018-02-28T03:20:46Z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