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544" w:rsidRPr="00222544" w:rsidRDefault="00222544" w:rsidP="00222544">
      <w:pPr>
        <w:widowControl/>
        <w:shd w:val="clear" w:color="auto" w:fill="FFFFFF"/>
        <w:jc w:val="center"/>
        <w:outlineLvl w:val="4"/>
        <w:rPr>
          <w:rFonts w:ascii="微软雅黑" w:eastAsia="微软雅黑" w:hAnsi="微软雅黑" w:cs="宋体"/>
          <w:b/>
          <w:bCs/>
          <w:color w:val="333333"/>
          <w:kern w:val="0"/>
          <w:sz w:val="39"/>
          <w:szCs w:val="39"/>
          <w:lang/>
        </w:rPr>
      </w:pPr>
      <w:r w:rsidRPr="00222544">
        <w:rPr>
          <w:rFonts w:ascii="微软雅黑" w:eastAsia="微软雅黑" w:hAnsi="微软雅黑" w:cs="宋体" w:hint="eastAsia"/>
          <w:b/>
          <w:bCs/>
          <w:color w:val="333333"/>
          <w:kern w:val="0"/>
          <w:sz w:val="39"/>
          <w:szCs w:val="39"/>
          <w:lang/>
        </w:rPr>
        <w:t>中共河南省委高校工委 河南省教育厅关于开展“寻找李芳式的好老师”大型宣传推介活动的通知</w:t>
      </w:r>
    </w:p>
    <w:p w:rsidR="00222544" w:rsidRPr="00222544" w:rsidRDefault="00222544" w:rsidP="00222544">
      <w:pPr>
        <w:widowControl/>
        <w:shd w:val="clear" w:color="auto" w:fill="FFFFFF"/>
        <w:spacing w:before="100" w:beforeAutospacing="1" w:after="100" w:afterAutospacing="1" w:line="180" w:lineRule="atLeast"/>
        <w:jc w:val="center"/>
        <w:rPr>
          <w:rFonts w:ascii="微软雅黑" w:eastAsia="微软雅黑" w:hAnsi="微软雅黑" w:cs="宋体" w:hint="eastAsia"/>
          <w:color w:val="333333"/>
          <w:kern w:val="0"/>
          <w:sz w:val="30"/>
          <w:szCs w:val="30"/>
          <w:lang/>
        </w:rPr>
      </w:pPr>
      <w:r w:rsidRPr="00222544">
        <w:rPr>
          <w:rFonts w:ascii="微软雅黑" w:eastAsia="微软雅黑" w:hAnsi="微软雅黑" w:cs="宋体" w:hint="eastAsia"/>
          <w:color w:val="333333"/>
          <w:kern w:val="0"/>
          <w:sz w:val="30"/>
          <w:szCs w:val="30"/>
          <w:lang/>
        </w:rPr>
        <w:t>教师〔2018〕848号</w:t>
      </w:r>
    </w:p>
    <w:p w:rsidR="00222544" w:rsidRPr="00222544" w:rsidRDefault="00222544" w:rsidP="00222544">
      <w:pPr>
        <w:widowControl/>
        <w:shd w:val="clear" w:color="auto" w:fill="FFFFFF"/>
        <w:spacing w:before="100" w:beforeAutospacing="1" w:after="100" w:afterAutospacing="1" w:line="540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  <w:lang/>
        </w:rPr>
      </w:pPr>
      <w:r w:rsidRPr="00222544">
        <w:rPr>
          <w:rFonts w:ascii="微软雅黑" w:eastAsia="微软雅黑" w:hAnsi="微软雅黑" w:cs="宋体" w:hint="eastAsia"/>
          <w:color w:val="333333"/>
          <w:kern w:val="0"/>
          <w:sz w:val="23"/>
          <w:szCs w:val="23"/>
          <w:lang/>
        </w:rPr>
        <w:t>各省辖市、省直管县（市）教育局，各高等学校，各省属中等职业学校，厅直属各学校：</w:t>
      </w:r>
    </w:p>
    <w:p w:rsidR="00222544" w:rsidRPr="00222544" w:rsidRDefault="00222544" w:rsidP="00222544">
      <w:pPr>
        <w:widowControl/>
        <w:shd w:val="clear" w:color="auto" w:fill="FFFFFF"/>
        <w:spacing w:before="100" w:beforeAutospacing="1" w:after="100" w:afterAutospacing="1" w:line="540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  <w:lang/>
        </w:rPr>
      </w:pPr>
      <w:r w:rsidRPr="00222544">
        <w:rPr>
          <w:rFonts w:ascii="微软雅黑" w:eastAsia="微软雅黑" w:hAnsi="微软雅黑" w:cs="宋体" w:hint="eastAsia"/>
          <w:color w:val="333333"/>
          <w:kern w:val="0"/>
          <w:sz w:val="23"/>
          <w:szCs w:val="23"/>
          <w:lang/>
        </w:rPr>
        <w:t xml:space="preserve">　　根据中共河南省委高校工委、中共河南省教育厅党组《关于深入开展“向李芳同志学习，争做‘四有’好老师”主题教育活动的通知》（</w:t>
      </w:r>
      <w:proofErr w:type="gramStart"/>
      <w:r w:rsidRPr="00222544">
        <w:rPr>
          <w:rFonts w:ascii="微软雅黑" w:eastAsia="微软雅黑" w:hAnsi="微软雅黑" w:cs="宋体" w:hint="eastAsia"/>
          <w:color w:val="333333"/>
          <w:kern w:val="0"/>
          <w:sz w:val="23"/>
          <w:szCs w:val="23"/>
          <w:lang/>
        </w:rPr>
        <w:t>豫教党</w:t>
      </w:r>
      <w:proofErr w:type="gramEnd"/>
      <w:r w:rsidRPr="00222544">
        <w:rPr>
          <w:rFonts w:ascii="微软雅黑" w:eastAsia="微软雅黑" w:hAnsi="微软雅黑" w:cs="宋体" w:hint="eastAsia"/>
          <w:color w:val="333333"/>
          <w:kern w:val="0"/>
          <w:sz w:val="23"/>
          <w:szCs w:val="23"/>
          <w:lang/>
        </w:rPr>
        <w:t>〔2018〕117号）精神，省委高校工委、省教育厅决定在全省教育系统开展“寻找李芳式的好老师”大型宣传推介活动。现将有关事项通知如下：</w:t>
      </w:r>
    </w:p>
    <w:p w:rsidR="00222544" w:rsidRPr="00222544" w:rsidRDefault="00222544" w:rsidP="00222544">
      <w:pPr>
        <w:widowControl/>
        <w:shd w:val="clear" w:color="auto" w:fill="FFFFFF"/>
        <w:spacing w:before="100" w:beforeAutospacing="1" w:after="100" w:afterAutospacing="1" w:line="540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  <w:lang/>
        </w:rPr>
      </w:pPr>
      <w:r w:rsidRPr="00222544">
        <w:rPr>
          <w:rFonts w:ascii="微软雅黑" w:eastAsia="微软雅黑" w:hAnsi="微软雅黑" w:cs="宋体" w:hint="eastAsia"/>
          <w:color w:val="333333"/>
          <w:kern w:val="0"/>
          <w:sz w:val="23"/>
          <w:szCs w:val="23"/>
          <w:lang/>
        </w:rPr>
        <w:t xml:space="preserve">　</w:t>
      </w:r>
      <w:r w:rsidRPr="00222544">
        <w:rPr>
          <w:rFonts w:ascii="微软雅黑" w:eastAsia="微软雅黑" w:hAnsi="微软雅黑" w:cs="宋体" w:hint="eastAsia"/>
          <w:b/>
          <w:bCs/>
          <w:color w:val="333333"/>
          <w:kern w:val="0"/>
          <w:sz w:val="23"/>
          <w:lang/>
        </w:rPr>
        <w:t xml:space="preserve">　一、活动目的</w:t>
      </w:r>
    </w:p>
    <w:p w:rsidR="00222544" w:rsidRPr="00222544" w:rsidRDefault="00222544" w:rsidP="00222544">
      <w:pPr>
        <w:widowControl/>
        <w:shd w:val="clear" w:color="auto" w:fill="FFFFFF"/>
        <w:spacing w:before="100" w:beforeAutospacing="1" w:after="100" w:afterAutospacing="1" w:line="540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  <w:lang/>
        </w:rPr>
      </w:pPr>
      <w:r w:rsidRPr="00222544">
        <w:rPr>
          <w:rFonts w:ascii="微软雅黑" w:eastAsia="微软雅黑" w:hAnsi="微软雅黑" w:cs="宋体" w:hint="eastAsia"/>
          <w:color w:val="333333"/>
          <w:kern w:val="0"/>
          <w:sz w:val="23"/>
          <w:szCs w:val="23"/>
          <w:lang/>
        </w:rPr>
        <w:t xml:space="preserve">　　通过发现和挖掘全省教育系统的典型事迹，遴选确定100名“李芳式的好老师”进行重点宣传，充分展现我省广大教师对党忠诚、矢志不渝的理想信念，舍己救人、见义勇为的献身精神，恪尽职守、无私奉献的道德情操，爱岗敬业、精益求精的职业操守，爱生如子、倾心育人的大爱情怀，引导我省广大教师自觉肩负起“传播知识、传播思想、传播真理，塑造灵魂、塑造生命、塑造新人”的时代重任和神圣使命，切实增强教师教书育人的荣誉感和责任感，深入落实立德树人根本任务，办好人民满意的教育。</w:t>
      </w:r>
    </w:p>
    <w:p w:rsidR="00222544" w:rsidRPr="00222544" w:rsidRDefault="00222544" w:rsidP="00222544">
      <w:pPr>
        <w:widowControl/>
        <w:shd w:val="clear" w:color="auto" w:fill="FFFFFF"/>
        <w:spacing w:before="100" w:beforeAutospacing="1" w:after="100" w:afterAutospacing="1" w:line="540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  <w:lang/>
        </w:rPr>
      </w:pPr>
      <w:r w:rsidRPr="00222544">
        <w:rPr>
          <w:rFonts w:ascii="微软雅黑" w:eastAsia="微软雅黑" w:hAnsi="微软雅黑" w:cs="宋体" w:hint="eastAsia"/>
          <w:color w:val="333333"/>
          <w:kern w:val="0"/>
          <w:sz w:val="23"/>
          <w:szCs w:val="23"/>
          <w:lang/>
        </w:rPr>
        <w:lastRenderedPageBreak/>
        <w:t xml:space="preserve">　　</w:t>
      </w:r>
      <w:r w:rsidRPr="00222544">
        <w:rPr>
          <w:rFonts w:ascii="微软雅黑" w:eastAsia="微软雅黑" w:hAnsi="微软雅黑" w:cs="宋体" w:hint="eastAsia"/>
          <w:b/>
          <w:bCs/>
          <w:color w:val="333333"/>
          <w:kern w:val="0"/>
          <w:sz w:val="23"/>
          <w:lang/>
        </w:rPr>
        <w:t>二、活动安排</w:t>
      </w:r>
    </w:p>
    <w:p w:rsidR="00222544" w:rsidRPr="00222544" w:rsidRDefault="00222544" w:rsidP="00222544">
      <w:pPr>
        <w:widowControl/>
        <w:shd w:val="clear" w:color="auto" w:fill="FFFFFF"/>
        <w:spacing w:before="100" w:beforeAutospacing="1" w:after="100" w:afterAutospacing="1" w:line="540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  <w:lang/>
        </w:rPr>
      </w:pPr>
      <w:r w:rsidRPr="00222544">
        <w:rPr>
          <w:rFonts w:ascii="微软雅黑" w:eastAsia="微软雅黑" w:hAnsi="微软雅黑" w:cs="宋体" w:hint="eastAsia"/>
          <w:color w:val="333333"/>
          <w:kern w:val="0"/>
          <w:sz w:val="23"/>
          <w:szCs w:val="23"/>
          <w:lang/>
        </w:rPr>
        <w:t xml:space="preserve">　　本次活动分为以下四个阶段：</w:t>
      </w:r>
    </w:p>
    <w:p w:rsidR="00222544" w:rsidRPr="00222544" w:rsidRDefault="00222544" w:rsidP="00222544">
      <w:pPr>
        <w:widowControl/>
        <w:shd w:val="clear" w:color="auto" w:fill="FFFFFF"/>
        <w:spacing w:before="100" w:beforeAutospacing="1" w:after="100" w:afterAutospacing="1" w:line="540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  <w:lang/>
        </w:rPr>
      </w:pPr>
      <w:r w:rsidRPr="00222544">
        <w:rPr>
          <w:rFonts w:ascii="微软雅黑" w:eastAsia="微软雅黑" w:hAnsi="微软雅黑" w:cs="宋体" w:hint="eastAsia"/>
          <w:color w:val="333333"/>
          <w:kern w:val="0"/>
          <w:sz w:val="23"/>
          <w:szCs w:val="23"/>
          <w:lang/>
        </w:rPr>
        <w:t xml:space="preserve">　　第一阶段：9月底——10月上旬，广泛宣传，深入动员；</w:t>
      </w:r>
    </w:p>
    <w:p w:rsidR="00222544" w:rsidRPr="00222544" w:rsidRDefault="00222544" w:rsidP="00222544">
      <w:pPr>
        <w:widowControl/>
        <w:shd w:val="clear" w:color="auto" w:fill="FFFFFF"/>
        <w:spacing w:before="100" w:beforeAutospacing="1" w:after="100" w:afterAutospacing="1" w:line="540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  <w:lang/>
        </w:rPr>
      </w:pPr>
      <w:r w:rsidRPr="00222544">
        <w:rPr>
          <w:rFonts w:ascii="微软雅黑" w:eastAsia="微软雅黑" w:hAnsi="微软雅黑" w:cs="宋体" w:hint="eastAsia"/>
          <w:color w:val="333333"/>
          <w:kern w:val="0"/>
          <w:sz w:val="23"/>
          <w:szCs w:val="23"/>
          <w:lang/>
        </w:rPr>
        <w:t xml:space="preserve">　　第二阶段：10月中旬——11月中旬，校</w:t>
      </w:r>
      <w:proofErr w:type="gramStart"/>
      <w:r w:rsidRPr="00222544">
        <w:rPr>
          <w:rFonts w:ascii="微软雅黑" w:eastAsia="微软雅黑" w:hAnsi="微软雅黑" w:cs="宋体" w:hint="eastAsia"/>
          <w:color w:val="333333"/>
          <w:kern w:val="0"/>
          <w:sz w:val="23"/>
          <w:szCs w:val="23"/>
          <w:lang/>
        </w:rPr>
        <w:t>校</w:t>
      </w:r>
      <w:proofErr w:type="gramEnd"/>
      <w:r w:rsidRPr="00222544">
        <w:rPr>
          <w:rFonts w:ascii="微软雅黑" w:eastAsia="微软雅黑" w:hAnsi="微软雅黑" w:cs="宋体" w:hint="eastAsia"/>
          <w:color w:val="333333"/>
          <w:kern w:val="0"/>
          <w:sz w:val="23"/>
          <w:szCs w:val="23"/>
          <w:lang/>
        </w:rPr>
        <w:t>推介，逐级推荐；</w:t>
      </w:r>
    </w:p>
    <w:p w:rsidR="00222544" w:rsidRPr="00222544" w:rsidRDefault="00222544" w:rsidP="00222544">
      <w:pPr>
        <w:widowControl/>
        <w:shd w:val="clear" w:color="auto" w:fill="FFFFFF"/>
        <w:spacing w:before="100" w:beforeAutospacing="1" w:after="100" w:afterAutospacing="1" w:line="540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  <w:lang/>
        </w:rPr>
      </w:pPr>
      <w:r w:rsidRPr="00222544">
        <w:rPr>
          <w:rFonts w:ascii="微软雅黑" w:eastAsia="微软雅黑" w:hAnsi="微软雅黑" w:cs="宋体" w:hint="eastAsia"/>
          <w:color w:val="333333"/>
          <w:kern w:val="0"/>
          <w:sz w:val="23"/>
          <w:szCs w:val="23"/>
          <w:lang/>
        </w:rPr>
        <w:t xml:space="preserve">　　第三阶段：11月底，遴选确定“李芳式的好老师”；</w:t>
      </w:r>
    </w:p>
    <w:p w:rsidR="00222544" w:rsidRPr="00222544" w:rsidRDefault="00222544" w:rsidP="00222544">
      <w:pPr>
        <w:widowControl/>
        <w:shd w:val="clear" w:color="auto" w:fill="FFFFFF"/>
        <w:spacing w:before="100" w:beforeAutospacing="1" w:after="100" w:afterAutospacing="1" w:line="540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  <w:lang/>
        </w:rPr>
      </w:pPr>
      <w:r w:rsidRPr="00222544">
        <w:rPr>
          <w:rFonts w:ascii="微软雅黑" w:eastAsia="微软雅黑" w:hAnsi="微软雅黑" w:cs="宋体" w:hint="eastAsia"/>
          <w:color w:val="333333"/>
          <w:kern w:val="0"/>
          <w:sz w:val="23"/>
          <w:szCs w:val="23"/>
          <w:lang/>
        </w:rPr>
        <w:t xml:space="preserve">　　第四阶段：12月初，深入宣传，总结表彰。</w:t>
      </w:r>
    </w:p>
    <w:p w:rsidR="00222544" w:rsidRPr="00222544" w:rsidRDefault="00222544" w:rsidP="00222544">
      <w:pPr>
        <w:widowControl/>
        <w:shd w:val="clear" w:color="auto" w:fill="FFFFFF"/>
        <w:spacing w:before="100" w:beforeAutospacing="1" w:after="100" w:afterAutospacing="1" w:line="540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  <w:lang/>
        </w:rPr>
      </w:pPr>
      <w:r w:rsidRPr="00222544">
        <w:rPr>
          <w:rFonts w:ascii="微软雅黑" w:eastAsia="微软雅黑" w:hAnsi="微软雅黑" w:cs="宋体" w:hint="eastAsia"/>
          <w:color w:val="333333"/>
          <w:kern w:val="0"/>
          <w:sz w:val="23"/>
          <w:szCs w:val="23"/>
          <w:lang/>
        </w:rPr>
        <w:t xml:space="preserve">　　</w:t>
      </w:r>
      <w:r w:rsidRPr="00222544">
        <w:rPr>
          <w:rFonts w:ascii="微软雅黑" w:eastAsia="微软雅黑" w:hAnsi="微软雅黑" w:cs="宋体" w:hint="eastAsia"/>
          <w:b/>
          <w:bCs/>
          <w:color w:val="333333"/>
          <w:kern w:val="0"/>
          <w:sz w:val="23"/>
          <w:lang/>
        </w:rPr>
        <w:t>三、活动内容</w:t>
      </w:r>
    </w:p>
    <w:p w:rsidR="00222544" w:rsidRPr="00222544" w:rsidRDefault="00222544" w:rsidP="00222544">
      <w:pPr>
        <w:widowControl/>
        <w:shd w:val="clear" w:color="auto" w:fill="FFFFFF"/>
        <w:spacing w:before="100" w:beforeAutospacing="1" w:after="100" w:afterAutospacing="1" w:line="540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  <w:lang/>
        </w:rPr>
      </w:pPr>
      <w:r w:rsidRPr="00222544">
        <w:rPr>
          <w:rFonts w:ascii="微软雅黑" w:eastAsia="微软雅黑" w:hAnsi="微软雅黑" w:cs="宋体" w:hint="eastAsia"/>
          <w:color w:val="333333"/>
          <w:kern w:val="0"/>
          <w:sz w:val="23"/>
          <w:szCs w:val="23"/>
          <w:lang/>
        </w:rPr>
        <w:t xml:space="preserve">　　1、积极组织开展“寻找李芳式的好老师”活动。各地、各校要发动广大教职工积极参与，通过网站、报刊等多种媒体推出活动专题，广泛宣传，以图片、文字、视频等形式征集教师故事，推选产生一批热爱教育、倾心育人、无私奉献的先进典型，向全社会展示新时代人民教师的光辉形象。</w:t>
      </w:r>
    </w:p>
    <w:p w:rsidR="00222544" w:rsidRPr="00222544" w:rsidRDefault="00222544" w:rsidP="00222544">
      <w:pPr>
        <w:widowControl/>
        <w:shd w:val="clear" w:color="auto" w:fill="FFFFFF"/>
        <w:spacing w:before="100" w:beforeAutospacing="1" w:after="100" w:afterAutospacing="1" w:line="540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  <w:lang/>
        </w:rPr>
      </w:pPr>
      <w:r w:rsidRPr="00222544">
        <w:rPr>
          <w:rFonts w:ascii="微软雅黑" w:eastAsia="微软雅黑" w:hAnsi="微软雅黑" w:cs="宋体" w:hint="eastAsia"/>
          <w:color w:val="333333"/>
          <w:kern w:val="0"/>
          <w:sz w:val="23"/>
          <w:szCs w:val="23"/>
          <w:lang/>
        </w:rPr>
        <w:t xml:space="preserve">　　2、通过各种方式学习宣传“李芳式的好老师”。省教育厅将在教育厅门户网站、官方</w:t>
      </w:r>
      <w:proofErr w:type="gramStart"/>
      <w:r w:rsidRPr="00222544">
        <w:rPr>
          <w:rFonts w:ascii="微软雅黑" w:eastAsia="微软雅黑" w:hAnsi="微软雅黑" w:cs="宋体" w:hint="eastAsia"/>
          <w:color w:val="333333"/>
          <w:kern w:val="0"/>
          <w:sz w:val="23"/>
          <w:szCs w:val="23"/>
          <w:lang/>
        </w:rPr>
        <w:t>微信平台</w:t>
      </w:r>
      <w:proofErr w:type="gramEnd"/>
      <w:r w:rsidRPr="00222544">
        <w:rPr>
          <w:rFonts w:ascii="微软雅黑" w:eastAsia="微软雅黑" w:hAnsi="微软雅黑" w:cs="宋体" w:hint="eastAsia"/>
          <w:color w:val="333333"/>
          <w:kern w:val="0"/>
          <w:sz w:val="23"/>
          <w:szCs w:val="23"/>
          <w:lang/>
        </w:rPr>
        <w:t>和《教育时报》等媒体，开设专栏进行挖掘和宣传；各校、各地要通过宣传栏、网站、报刊等多种媒体推出活动专题页面，采取报告会、座谈会、观看大型教育题材影片等形式，深入学习总结优秀教师的高尚品质。</w:t>
      </w:r>
    </w:p>
    <w:p w:rsidR="00222544" w:rsidRPr="00222544" w:rsidRDefault="00222544" w:rsidP="00222544">
      <w:pPr>
        <w:widowControl/>
        <w:shd w:val="clear" w:color="auto" w:fill="FFFFFF"/>
        <w:spacing w:before="100" w:beforeAutospacing="1" w:after="100" w:afterAutospacing="1" w:line="540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  <w:lang/>
        </w:rPr>
      </w:pPr>
      <w:r w:rsidRPr="00222544">
        <w:rPr>
          <w:rFonts w:ascii="微软雅黑" w:eastAsia="微软雅黑" w:hAnsi="微软雅黑" w:cs="宋体" w:hint="eastAsia"/>
          <w:color w:val="333333"/>
          <w:kern w:val="0"/>
          <w:sz w:val="23"/>
          <w:szCs w:val="23"/>
          <w:lang/>
        </w:rPr>
        <w:t xml:space="preserve">　　3、对遴选确定的“争做李芳式的好老师”重点宣传报道。省教育厅将在全省各地推荐的基础上，遴选出100名“李芳式的好老师”，采取刊登事迹、重点访谈等多种形式在全省各大媒体进行重点宣传，树立先进典型，弘扬正能量。</w:t>
      </w:r>
    </w:p>
    <w:p w:rsidR="00222544" w:rsidRPr="00222544" w:rsidRDefault="00222544" w:rsidP="00222544">
      <w:pPr>
        <w:widowControl/>
        <w:shd w:val="clear" w:color="auto" w:fill="FFFFFF"/>
        <w:spacing w:before="100" w:beforeAutospacing="1" w:after="100" w:afterAutospacing="1" w:line="540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  <w:lang/>
        </w:rPr>
      </w:pPr>
      <w:r w:rsidRPr="00222544">
        <w:rPr>
          <w:rFonts w:ascii="微软雅黑" w:eastAsia="微软雅黑" w:hAnsi="微软雅黑" w:cs="宋体" w:hint="eastAsia"/>
          <w:color w:val="333333"/>
          <w:kern w:val="0"/>
          <w:sz w:val="23"/>
          <w:szCs w:val="23"/>
          <w:lang/>
        </w:rPr>
        <w:lastRenderedPageBreak/>
        <w:t xml:space="preserve">　　</w:t>
      </w:r>
      <w:r w:rsidRPr="00222544">
        <w:rPr>
          <w:rFonts w:ascii="微软雅黑" w:eastAsia="微软雅黑" w:hAnsi="微软雅黑" w:cs="宋体" w:hint="eastAsia"/>
          <w:b/>
          <w:bCs/>
          <w:color w:val="333333"/>
          <w:kern w:val="0"/>
          <w:sz w:val="23"/>
          <w:lang/>
        </w:rPr>
        <w:t>四、相关要求</w:t>
      </w:r>
    </w:p>
    <w:p w:rsidR="00222544" w:rsidRPr="00222544" w:rsidRDefault="00222544" w:rsidP="00222544">
      <w:pPr>
        <w:widowControl/>
        <w:shd w:val="clear" w:color="auto" w:fill="FFFFFF"/>
        <w:spacing w:before="100" w:beforeAutospacing="1" w:after="100" w:afterAutospacing="1" w:line="540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  <w:lang/>
        </w:rPr>
      </w:pPr>
      <w:r w:rsidRPr="00222544">
        <w:rPr>
          <w:rFonts w:ascii="微软雅黑" w:eastAsia="微软雅黑" w:hAnsi="微软雅黑" w:cs="宋体" w:hint="eastAsia"/>
          <w:color w:val="333333"/>
          <w:kern w:val="0"/>
          <w:sz w:val="23"/>
          <w:szCs w:val="23"/>
          <w:lang/>
        </w:rPr>
        <w:t xml:space="preserve">　　1、各地、各校要将“寻找李芳式的好老师”活动作为师德建设工作的重要抓手，广泛动员，周密设计，分别选出本地、本校的“李芳式的好老师”。围绕活动主要内容，面向各级各类学校师生、家长和社会各界做好宣传和组织工作，着力调动各基层学校参与的积极性，充分利用网络平台和现代信息技术，以多种形式讲述教师故事，展现教师风采，营造浓厚的尊师重教氛围。</w:t>
      </w:r>
    </w:p>
    <w:p w:rsidR="00222544" w:rsidRPr="00222544" w:rsidRDefault="00222544" w:rsidP="00222544">
      <w:pPr>
        <w:widowControl/>
        <w:shd w:val="clear" w:color="auto" w:fill="FFFFFF"/>
        <w:spacing w:before="100" w:beforeAutospacing="1" w:after="100" w:afterAutospacing="1" w:line="540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  <w:lang/>
        </w:rPr>
      </w:pPr>
      <w:r w:rsidRPr="00222544">
        <w:rPr>
          <w:rFonts w:ascii="微软雅黑" w:eastAsia="微软雅黑" w:hAnsi="微软雅黑" w:cs="宋体" w:hint="eastAsia"/>
          <w:color w:val="333333"/>
          <w:kern w:val="0"/>
          <w:sz w:val="23"/>
          <w:szCs w:val="23"/>
          <w:lang/>
        </w:rPr>
        <w:t xml:space="preserve">　　2、各地、各校要积极组织广大教师认真学习李芳同志先进事迹，在不同层面、以多种形式广泛深入学习宣传身边“李芳式的好老师”事迹，弘扬高尚师德。要及时报送学习宣传活动的相关信息，并以此为契机，切实加强优秀教师培养、宣传和推荐工作，形成长效机制。</w:t>
      </w:r>
    </w:p>
    <w:p w:rsidR="00222544" w:rsidRPr="00222544" w:rsidRDefault="00222544" w:rsidP="00222544">
      <w:pPr>
        <w:widowControl/>
        <w:shd w:val="clear" w:color="auto" w:fill="FFFFFF"/>
        <w:spacing w:before="100" w:beforeAutospacing="1" w:after="100" w:afterAutospacing="1" w:line="540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  <w:lang/>
        </w:rPr>
      </w:pPr>
      <w:r w:rsidRPr="00222544">
        <w:rPr>
          <w:rFonts w:ascii="微软雅黑" w:eastAsia="微软雅黑" w:hAnsi="微软雅黑" w:cs="宋体" w:hint="eastAsia"/>
          <w:color w:val="333333"/>
          <w:kern w:val="0"/>
          <w:sz w:val="23"/>
          <w:szCs w:val="23"/>
          <w:lang/>
        </w:rPr>
        <w:t xml:space="preserve">　　3、请各省辖市、省直管县（市）按照名额分配（见附件1）向省教育厅择优推荐候选人，各地推荐的人选要向农村一线教师倾斜。各高校、厅直属学校每校限推荐1名候选人。曾获得省级及以上模范教师、优秀教师、优秀教育工作者、师德标兵、最美教师等荣誉称号的教师原则上不再推荐。</w:t>
      </w:r>
    </w:p>
    <w:p w:rsidR="00222544" w:rsidRPr="00222544" w:rsidRDefault="00222544" w:rsidP="00222544">
      <w:pPr>
        <w:widowControl/>
        <w:shd w:val="clear" w:color="auto" w:fill="FFFFFF"/>
        <w:spacing w:before="100" w:beforeAutospacing="1" w:after="100" w:afterAutospacing="1" w:line="540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  <w:lang/>
        </w:rPr>
      </w:pPr>
      <w:r w:rsidRPr="00222544">
        <w:rPr>
          <w:rFonts w:ascii="微软雅黑" w:eastAsia="微软雅黑" w:hAnsi="微软雅黑" w:cs="宋体" w:hint="eastAsia"/>
          <w:color w:val="333333"/>
          <w:kern w:val="0"/>
          <w:sz w:val="23"/>
          <w:szCs w:val="23"/>
          <w:lang/>
        </w:rPr>
        <w:t xml:space="preserve">　　4、请各地、各高校认真填写河南省“寻找李芳式的好老师”大型宣传推介活动典型教师推荐表（见附件2），附推荐候选人个人事迹材料（3000字左右）、免冠标准照（1张）、生活照片3－5张（均为电子照片），于11月20日前报送至河南省师德主题教育办公室，相关材料的电子版请同时发送至hnsd6969@163.com 。</w:t>
      </w:r>
    </w:p>
    <w:p w:rsidR="00222544" w:rsidRPr="00222544" w:rsidRDefault="00222544" w:rsidP="00222544">
      <w:pPr>
        <w:widowControl/>
        <w:shd w:val="clear" w:color="auto" w:fill="FFFFFF"/>
        <w:spacing w:before="100" w:beforeAutospacing="1" w:after="100" w:afterAutospacing="1" w:line="540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  <w:lang/>
        </w:rPr>
      </w:pPr>
      <w:r w:rsidRPr="00222544">
        <w:rPr>
          <w:rFonts w:ascii="微软雅黑" w:eastAsia="微软雅黑" w:hAnsi="微软雅黑" w:cs="宋体" w:hint="eastAsia"/>
          <w:color w:val="333333"/>
          <w:kern w:val="0"/>
          <w:sz w:val="23"/>
          <w:szCs w:val="23"/>
          <w:lang/>
        </w:rPr>
        <w:t xml:space="preserve">　　联系人：张利军、靳建辉；联系地址：郑州市</w:t>
      </w:r>
      <w:proofErr w:type="gramStart"/>
      <w:r w:rsidRPr="00222544">
        <w:rPr>
          <w:rFonts w:ascii="微软雅黑" w:eastAsia="微软雅黑" w:hAnsi="微软雅黑" w:cs="宋体" w:hint="eastAsia"/>
          <w:color w:val="333333"/>
          <w:kern w:val="0"/>
          <w:sz w:val="23"/>
          <w:szCs w:val="23"/>
          <w:lang/>
        </w:rPr>
        <w:t>惠济区月</w:t>
      </w:r>
      <w:proofErr w:type="gramEnd"/>
      <w:r w:rsidRPr="00222544">
        <w:rPr>
          <w:rFonts w:ascii="微软雅黑" w:eastAsia="微软雅黑" w:hAnsi="微软雅黑" w:cs="宋体" w:hint="eastAsia"/>
          <w:color w:val="333333"/>
          <w:kern w:val="0"/>
          <w:sz w:val="23"/>
          <w:szCs w:val="23"/>
          <w:lang/>
        </w:rPr>
        <w:t>湖南路17号1号楼河南教育报刊社1009室；联系电话：0371-66323635、66370662。</w:t>
      </w:r>
    </w:p>
    <w:p w:rsidR="00222544" w:rsidRPr="00222544" w:rsidRDefault="00222544" w:rsidP="00222544">
      <w:pPr>
        <w:widowControl/>
        <w:shd w:val="clear" w:color="auto" w:fill="FFFFFF"/>
        <w:spacing w:before="100" w:beforeAutospacing="1" w:after="100" w:afterAutospacing="1" w:line="540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  <w:lang/>
        </w:rPr>
      </w:pPr>
      <w:r w:rsidRPr="00222544">
        <w:rPr>
          <w:rFonts w:ascii="微软雅黑" w:eastAsia="微软雅黑" w:hAnsi="微软雅黑" w:cs="宋体" w:hint="eastAsia"/>
          <w:color w:val="333333"/>
          <w:kern w:val="0"/>
          <w:sz w:val="23"/>
          <w:szCs w:val="23"/>
          <w:lang/>
        </w:rPr>
        <w:lastRenderedPageBreak/>
        <w:t xml:space="preserve">　　附件：1.河南省“寻找李芳式的好老师”大型宣传推介活动名额分配表</w:t>
      </w:r>
    </w:p>
    <w:p w:rsidR="00222544" w:rsidRPr="00222544" w:rsidRDefault="00222544" w:rsidP="00222544">
      <w:pPr>
        <w:widowControl/>
        <w:shd w:val="clear" w:color="auto" w:fill="FFFFFF"/>
        <w:spacing w:before="100" w:beforeAutospacing="1" w:after="100" w:afterAutospacing="1" w:line="540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  <w:lang/>
        </w:rPr>
      </w:pPr>
      <w:r w:rsidRPr="00222544">
        <w:rPr>
          <w:rFonts w:ascii="微软雅黑" w:eastAsia="微软雅黑" w:hAnsi="微软雅黑" w:cs="宋体" w:hint="eastAsia"/>
          <w:color w:val="333333"/>
          <w:kern w:val="0"/>
          <w:sz w:val="23"/>
          <w:szCs w:val="23"/>
          <w:lang/>
        </w:rPr>
        <w:t>             </w:t>
      </w:r>
      <w:hyperlink r:id="rId4" w:tooltip="2.河南省“寻找李芳式的好老师”大型宣传推介活动推荐表.docx" w:history="1">
        <w:r w:rsidRPr="00222544">
          <w:rPr>
            <w:rFonts w:ascii="微软雅黑" w:eastAsia="微软雅黑" w:hAnsi="微软雅黑" w:cs="宋体" w:hint="eastAsia"/>
            <w:color w:val="0066CC"/>
            <w:kern w:val="0"/>
            <w:lang/>
          </w:rPr>
          <w:t>2.河南省“寻找李芳式的好老师”大型宣传推介活动推荐表.</w:t>
        </w:r>
        <w:proofErr w:type="gramStart"/>
        <w:r w:rsidRPr="00222544">
          <w:rPr>
            <w:rFonts w:ascii="微软雅黑" w:eastAsia="微软雅黑" w:hAnsi="微软雅黑" w:cs="宋体" w:hint="eastAsia"/>
            <w:color w:val="0066CC"/>
            <w:kern w:val="0"/>
            <w:lang/>
          </w:rPr>
          <w:t>docx</w:t>
        </w:r>
        <w:proofErr w:type="gramEnd"/>
      </w:hyperlink>
    </w:p>
    <w:p w:rsidR="00222544" w:rsidRPr="00222544" w:rsidRDefault="00222544" w:rsidP="00222544">
      <w:pPr>
        <w:widowControl/>
        <w:shd w:val="clear" w:color="auto" w:fill="FFFFFF"/>
        <w:spacing w:before="100" w:beforeAutospacing="1" w:after="100" w:afterAutospacing="1" w:line="540" w:lineRule="atLeast"/>
        <w:jc w:val="righ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  <w:lang/>
        </w:rPr>
      </w:pPr>
      <w:r w:rsidRPr="00222544">
        <w:rPr>
          <w:rFonts w:ascii="微软雅黑" w:eastAsia="微软雅黑" w:hAnsi="微软雅黑" w:cs="宋体" w:hint="eastAsia"/>
          <w:color w:val="333333"/>
          <w:kern w:val="0"/>
          <w:sz w:val="23"/>
          <w:szCs w:val="23"/>
          <w:lang/>
        </w:rPr>
        <w:t xml:space="preserve">　　中共河南省委高校工委 河南省教育厅</w:t>
      </w:r>
    </w:p>
    <w:p w:rsidR="00222544" w:rsidRPr="00222544" w:rsidRDefault="00222544" w:rsidP="00222544">
      <w:pPr>
        <w:widowControl/>
        <w:shd w:val="clear" w:color="auto" w:fill="FFFFFF"/>
        <w:spacing w:before="100" w:beforeAutospacing="1" w:after="100" w:afterAutospacing="1" w:line="540" w:lineRule="atLeast"/>
        <w:jc w:val="righ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  <w:lang/>
        </w:rPr>
      </w:pPr>
      <w:r w:rsidRPr="00222544">
        <w:rPr>
          <w:rFonts w:ascii="微软雅黑" w:eastAsia="微软雅黑" w:hAnsi="微软雅黑" w:cs="宋体" w:hint="eastAsia"/>
          <w:color w:val="333333"/>
          <w:kern w:val="0"/>
          <w:sz w:val="23"/>
          <w:szCs w:val="23"/>
          <w:lang/>
        </w:rPr>
        <w:t xml:space="preserve">　　2018年9月30日</w:t>
      </w:r>
    </w:p>
    <w:p w:rsidR="00E1786C" w:rsidRPr="00222544" w:rsidRDefault="00E1786C">
      <w:pPr>
        <w:rPr>
          <w:sz w:val="32"/>
          <w:szCs w:val="32"/>
        </w:rPr>
      </w:pPr>
    </w:p>
    <w:sectPr w:rsidR="00E1786C" w:rsidRPr="00222544" w:rsidSect="00E178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22544"/>
    <w:rsid w:val="00222544"/>
    <w:rsid w:val="00E178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86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2544"/>
    <w:rPr>
      <w:strike w:val="0"/>
      <w:dstrike w:val="0"/>
      <w:color w:val="555555"/>
      <w:u w:val="none"/>
      <w:effect w:val="none"/>
    </w:rPr>
  </w:style>
  <w:style w:type="character" w:styleId="a4">
    <w:name w:val="Emphasis"/>
    <w:basedOn w:val="a0"/>
    <w:uiPriority w:val="20"/>
    <w:qFormat/>
    <w:rsid w:val="00222544"/>
    <w:rPr>
      <w:b w:val="0"/>
      <w:bCs w:val="0"/>
      <w:i w:val="0"/>
      <w:iCs w:val="0"/>
    </w:rPr>
  </w:style>
  <w:style w:type="character" w:styleId="a5">
    <w:name w:val="Strong"/>
    <w:basedOn w:val="a0"/>
    <w:uiPriority w:val="22"/>
    <w:qFormat/>
    <w:rsid w:val="00222544"/>
    <w:rPr>
      <w:b/>
      <w:bCs/>
    </w:rPr>
  </w:style>
  <w:style w:type="paragraph" w:styleId="a6">
    <w:name w:val="Normal (Web)"/>
    <w:basedOn w:val="a"/>
    <w:uiPriority w:val="99"/>
    <w:semiHidden/>
    <w:unhideWhenUsed/>
    <w:rsid w:val="002225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subtitle1">
    <w:name w:val="subtitle1"/>
    <w:basedOn w:val="a"/>
    <w:rsid w:val="00222544"/>
    <w:pPr>
      <w:widowControl/>
      <w:spacing w:before="100" w:beforeAutospacing="1" w:after="100" w:afterAutospacing="1" w:line="180" w:lineRule="atLeast"/>
      <w:jc w:val="center"/>
    </w:pPr>
    <w:rPr>
      <w:rFonts w:ascii="宋体" w:eastAsia="宋体" w:hAnsi="宋体" w:cs="宋体"/>
      <w:color w:val="333333"/>
      <w:kern w:val="0"/>
      <w:sz w:val="30"/>
      <w:szCs w:val="30"/>
    </w:rPr>
  </w:style>
  <w:style w:type="character" w:customStyle="1" w:styleId="change-size1">
    <w:name w:val="change-size1"/>
    <w:basedOn w:val="a0"/>
    <w:rsid w:val="00222544"/>
    <w:rPr>
      <w:color w:val="CC0000"/>
    </w:rPr>
  </w:style>
  <w:style w:type="character" w:customStyle="1" w:styleId="time">
    <w:name w:val="time"/>
    <w:basedOn w:val="a0"/>
    <w:rsid w:val="00222544"/>
  </w:style>
  <w:style w:type="character" w:customStyle="1" w:styleId="source-box">
    <w:name w:val="source-box"/>
    <w:basedOn w:val="a0"/>
    <w:rsid w:val="00222544"/>
  </w:style>
  <w:style w:type="character" w:customStyle="1" w:styleId="time-box">
    <w:name w:val="time-box"/>
    <w:basedOn w:val="a0"/>
    <w:rsid w:val="002225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12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8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303361">
              <w:marLeft w:val="0"/>
              <w:marRight w:val="0"/>
              <w:marTop w:val="0"/>
              <w:marBottom w:val="240"/>
              <w:divBdr>
                <w:top w:val="single" w:sz="6" w:space="2" w:color="EBEBEB"/>
                <w:left w:val="single" w:sz="6" w:space="0" w:color="EBEBEB"/>
                <w:bottom w:val="single" w:sz="6" w:space="0" w:color="EBEBEB"/>
                <w:right w:val="single" w:sz="6" w:space="0" w:color="EBEBEB"/>
              </w:divBdr>
              <w:divsChild>
                <w:div w:id="2012445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88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haedu.gov.cn/UserFiles/File/20181008/1538966163152099184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283</Words>
  <Characters>1614</Characters>
  <Application>Microsoft Office Word</Application>
  <DocSecurity>0</DocSecurity>
  <Lines>13</Lines>
  <Paragraphs>3</Paragraphs>
  <ScaleCrop>false</ScaleCrop>
  <Company>china</Company>
  <LinksUpToDate>false</LinksUpToDate>
  <CharactersWithSpaces>1894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2018-10-10T07:13:00Z</dcterms:created>
  <dcterms:modified xsi:type="dcterms:W3CDTF">2018-10-10T07:15:00Z</dcterms:modified>
</cp:coreProperties>
</file>